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1330F8"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732858F"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4BEB7240"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176BA8AF"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4E63FEF8" w:rsidR="00BF206B" w:rsidRDefault="00BF206B" w:rsidP="00F22919">
      <w:pPr>
        <w:spacing w:line="360" w:lineRule="auto"/>
        <w:jc w:val="both"/>
      </w:pPr>
      <w:r>
        <w:rPr>
          <w:b/>
          <w:bCs/>
        </w:rPr>
        <w:t>Samo-popisujúce</w:t>
      </w:r>
      <w:r w:rsidR="00CF528D">
        <w:rPr>
          <w:b/>
          <w:bCs/>
        </w:rPr>
        <w:t xml:space="preserve">- </w:t>
      </w:r>
      <w:r w:rsidR="00991E23">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685DB51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0BB787EA" w:rsidR="00594A12" w:rsidRDefault="00594A12" w:rsidP="00BF4964">
      <w:pPr>
        <w:spacing w:line="360" w:lineRule="auto"/>
        <w:jc w:val="both"/>
      </w:pPr>
      <w:r>
        <w:t>1. Boli obmedzené, pokiaľ ide o platformy, s ktorými mohli spolupracovať</w:t>
      </w:r>
      <w:r w:rsidR="00FA5639">
        <w:t>.</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39DAC862"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A87E871" w:rsidR="00C55B36" w:rsidRDefault="00CD3A2E" w:rsidP="001A23CB">
      <w:pPr>
        <w:spacing w:line="360" w:lineRule="auto"/>
        <w:jc w:val="both"/>
      </w:pPr>
      <w:r w:rsidRPr="00685FC7">
        <w:rPr>
          <w:b/>
          <w:bCs/>
        </w:rPr>
        <w:t>Fáza analýzy</w:t>
      </w:r>
      <w:r w:rsidR="00AF1B2C">
        <w:rPr>
          <w:b/>
          <w:bCs/>
        </w:rPr>
        <w:t>-</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06982694" w:rsidR="00CD3A2E" w:rsidRDefault="00CD3A2E" w:rsidP="00685FC7">
      <w:pPr>
        <w:spacing w:line="360" w:lineRule="auto"/>
        <w:jc w:val="both"/>
      </w:pPr>
      <w:r w:rsidRPr="00685FC7">
        <w:rPr>
          <w:b/>
          <w:bCs/>
        </w:rPr>
        <w:t>Fáza návrhu</w:t>
      </w:r>
      <w:r w:rsidR="00AF1B2C">
        <w:rPr>
          <w:b/>
          <w:bCs/>
        </w:rPr>
        <w:t>-</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289F1CF7"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25078373" w:rsidR="00C63938" w:rsidRDefault="00685FC7" w:rsidP="00685FC7">
      <w:pPr>
        <w:spacing w:line="360" w:lineRule="auto"/>
        <w:jc w:val="both"/>
      </w:pPr>
      <w:r w:rsidRPr="00685FC7">
        <w:rPr>
          <w:b/>
          <w:bCs/>
        </w:rPr>
        <w:t>Testovacia fáza</w:t>
      </w:r>
      <w:r w:rsidR="00AF1B2C">
        <w:rPr>
          <w:b/>
          <w:bCs/>
        </w:rPr>
        <w:t>-</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5C928628" w:rsidR="00FB42DE" w:rsidRDefault="00685FC7" w:rsidP="00685FC7">
      <w:pPr>
        <w:spacing w:line="360" w:lineRule="auto"/>
        <w:jc w:val="both"/>
      </w:pPr>
      <w:r w:rsidRPr="00685FC7">
        <w:rPr>
          <w:b/>
          <w:bCs/>
        </w:rPr>
        <w:t>Fáza nasadenia</w:t>
      </w:r>
      <w:r w:rsidR="00AF1B2C">
        <w:rPr>
          <w:b/>
          <w:bCs/>
        </w:rPr>
        <w:t>-</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D487780" w:rsidR="005D320B" w:rsidRDefault="00274652" w:rsidP="00274652">
      <w:pPr>
        <w:spacing w:line="360" w:lineRule="auto"/>
        <w:jc w:val="both"/>
      </w:pPr>
      <w:r>
        <w:rPr>
          <w:noProof/>
        </w:rPr>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16E38D0C"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r w:rsidR="002D5ED5">
        <w:rPr>
          <w:rStyle w:val="Nadpis2Char"/>
          <w:b w:val="0"/>
          <w:bCs/>
          <w:sz w:val="24"/>
          <w:szCs w:val="24"/>
        </w:rPr>
        <w:t>.</w:t>
      </w:r>
    </w:p>
    <w:p w14:paraId="0D10F755" w14:textId="067753E3" w:rsidR="00915CCB" w:rsidRDefault="00915CCB" w:rsidP="00610442">
      <w:pPr>
        <w:pStyle w:val="Odsekzoznamu"/>
        <w:numPr>
          <w:ilvl w:val="0"/>
          <w:numId w:val="31"/>
        </w:numPr>
        <w:spacing w:line="360" w:lineRule="auto"/>
        <w:jc w:val="both"/>
      </w:pPr>
      <w:r>
        <w:t>Stavový text</w:t>
      </w:r>
      <w:r w:rsidR="003E5041">
        <w:t>- st</w:t>
      </w:r>
      <w:r>
        <w:t xml:space="preserve">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2E23C813" w:rsidR="00E008F7" w:rsidRDefault="005D7AA8" w:rsidP="00610442">
            <w:pPr>
              <w:spacing w:line="360" w:lineRule="auto"/>
              <w:ind w:firstLine="0"/>
              <w:jc w:val="both"/>
            </w:pPr>
            <w:r>
              <w:t>j</w:t>
            </w:r>
            <w:r w:rsidR="004363DF">
              <w:t xml:space="preserve">e </w:t>
            </w:r>
            <w:proofErr w:type="spellStart"/>
            <w:r w:rsidR="004363DF">
              <w:t>kešovaná</w:t>
            </w:r>
            <w:proofErr w:type="spellEnd"/>
          </w:p>
        </w:tc>
        <w:tc>
          <w:tcPr>
            <w:tcW w:w="3087" w:type="dxa"/>
          </w:tcPr>
          <w:p w14:paraId="473C748E" w14:textId="1D37A8AB" w:rsidR="00E008F7" w:rsidRDefault="005D7AA8" w:rsidP="00610442">
            <w:pPr>
              <w:spacing w:line="360" w:lineRule="auto"/>
              <w:ind w:firstLine="0"/>
              <w:jc w:val="both"/>
            </w:pPr>
            <w:r>
              <w:t>n</w:t>
            </w:r>
            <w:r w:rsidR="004363DF">
              <w:t xml:space="preserve">ie je </w:t>
            </w:r>
            <w:proofErr w:type="spellStart"/>
            <w:r w:rsidR="004363DF">
              <w:t>kešovaná</w:t>
            </w:r>
            <w:proofErr w:type="spellEnd"/>
            <w:r w:rsidR="004363DF">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43D19723" w:rsidR="00E008F7" w:rsidRDefault="005D7AA8" w:rsidP="00610442">
            <w:pPr>
              <w:spacing w:line="360" w:lineRule="auto"/>
              <w:ind w:firstLine="0"/>
              <w:jc w:val="both"/>
            </w:pPr>
            <w:r>
              <w:t>s</w:t>
            </w:r>
            <w:r w:rsidR="00B75F19">
              <w:t xml:space="preserve">ú uložené </w:t>
            </w:r>
          </w:p>
        </w:tc>
        <w:tc>
          <w:tcPr>
            <w:tcW w:w="3087" w:type="dxa"/>
          </w:tcPr>
          <w:p w14:paraId="4A4D0120" w14:textId="0179A2B8" w:rsidR="00E008F7" w:rsidRDefault="005D7AA8" w:rsidP="00610442">
            <w:pPr>
              <w:spacing w:line="360" w:lineRule="auto"/>
              <w:ind w:firstLine="0"/>
              <w:jc w:val="both"/>
            </w:pPr>
            <w:r>
              <w:t>n</w:t>
            </w:r>
            <w:r w:rsidR="00B75F19">
              <w:t>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24F22E7E" w:rsidR="00E008F7" w:rsidRDefault="005D7AA8" w:rsidP="00610442">
            <w:pPr>
              <w:spacing w:line="360" w:lineRule="auto"/>
              <w:ind w:firstLine="0"/>
              <w:jc w:val="both"/>
            </w:pPr>
            <w:r>
              <w:t>b</w:t>
            </w:r>
            <w:r w:rsidR="00B75F19">
              <w:t xml:space="preserve">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74449828" w:rsidR="00E008F7" w:rsidRDefault="005D7AA8" w:rsidP="00EA71E4">
            <w:pPr>
              <w:spacing w:line="360" w:lineRule="auto"/>
              <w:ind w:firstLine="0"/>
            </w:pPr>
            <w:r>
              <w:t>ž</w:t>
            </w:r>
            <w:r w:rsidR="00AF1BA2" w:rsidRPr="00AF1BA2">
              <w:t>iadne obmedzenia</w:t>
            </w:r>
            <w:r>
              <w:t>,</w:t>
            </w:r>
            <w:r w:rsidR="00AF1BA2" w:rsidRPr="00AF1BA2">
              <w:t xml:space="preserve"> </w:t>
            </w:r>
            <w:r>
              <w:t>p</w:t>
            </w:r>
            <w:r w:rsidR="00AF1BA2" w:rsidRPr="00AF1BA2">
              <w:t>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46E61DFF" w:rsidR="00E008F7" w:rsidRDefault="005D7AA8" w:rsidP="00610442">
            <w:pPr>
              <w:spacing w:line="360" w:lineRule="auto"/>
              <w:ind w:firstLine="0"/>
              <w:jc w:val="both"/>
            </w:pPr>
            <w:r>
              <w:t>ú</w:t>
            </w:r>
            <w:r w:rsidR="00C87346" w:rsidRPr="00C87346">
              <w:t xml:space="preserve">daje sú viditeľné pre </w:t>
            </w:r>
            <w:r w:rsidR="00C87346" w:rsidRPr="00C87346">
              <w:lastRenderedPageBreak/>
              <w:t>každého v adrese URL</w:t>
            </w:r>
          </w:p>
        </w:tc>
        <w:tc>
          <w:tcPr>
            <w:tcW w:w="3087" w:type="dxa"/>
          </w:tcPr>
          <w:p w14:paraId="6BB83DF5" w14:textId="416F7703" w:rsidR="00E008F7" w:rsidRPr="0096042A" w:rsidRDefault="005D7AA8"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5162F556"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833DEE2"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3B8A24C"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239A6421"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E6493A">
        <w:t>J</w:t>
      </w:r>
      <w:r w:rsidR="001A0ED8">
        <w:t xml:space="preserve">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632A22B4"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E6493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7A93B1F" w:rsidR="00467E38" w:rsidRDefault="003A7409" w:rsidP="003615FE">
      <w:pPr>
        <w:spacing w:line="360" w:lineRule="auto"/>
        <w:jc w:val="both"/>
      </w:pPr>
      <w:r w:rsidRPr="003A7409">
        <w:rPr>
          <w:b/>
          <w:bCs/>
        </w:rPr>
        <w:t>Má pevnú syntax</w:t>
      </w:r>
      <w:r w:rsidR="009D0C34">
        <w:rPr>
          <w:b/>
          <w:bCs/>
        </w:rPr>
        <w:t xml:space="preserve">- </w:t>
      </w:r>
      <w:r w:rsidR="00E6493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3C820B4"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E6493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6FBE60A"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967ADFB"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9D2315"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4F06DA">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394465C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508DFEB5"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6468EE">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35ACF476"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AB720F">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97CCDBC"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207A33">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40A73000" w:rsidR="00075CDB" w:rsidRPr="00D9119B" w:rsidRDefault="00F2517F" w:rsidP="00330473">
      <w:pPr>
        <w:spacing w:line="360" w:lineRule="auto"/>
        <w:jc w:val="both"/>
      </w:pPr>
      <w:r w:rsidRPr="002E7127">
        <w:rPr>
          <w:b/>
          <w:bCs/>
        </w:rPr>
        <w:t>Chyba</w:t>
      </w:r>
      <w:r w:rsidRPr="00D9119B">
        <w:t>-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112A8F0F"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w:t>
      </w:r>
      <w:r w:rsidR="007C37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3E902662"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7C37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0727031"/>
      <w:r>
        <w:t>Tvorba webovej služby</w:t>
      </w:r>
      <w:bookmarkEnd w:id="434"/>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5548C3B4" w:rsidR="00515040" w:rsidRDefault="00423535" w:rsidP="004259E0">
      <w:pPr>
        <w:pStyle w:val="Nadpis3"/>
      </w:pPr>
      <w:bookmarkStart w:id="45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135DE3F"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C4A6E46"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5D56BEE4"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51F0FC8"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E79206"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9F8793"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1102B0"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AD01CC9"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CF948F1"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354AC781"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52F53" w14:textId="77777777" w:rsidR="00E83B8E" w:rsidRDefault="00E83B8E" w:rsidP="00CD27A1">
      <w:r>
        <w:separator/>
      </w:r>
    </w:p>
  </w:endnote>
  <w:endnote w:type="continuationSeparator" w:id="0">
    <w:p w14:paraId="63FF87D4" w14:textId="77777777" w:rsidR="00E83B8E" w:rsidRDefault="00E83B8E"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AC76EE1" w14:textId="77777777" w:rsidR="00E83B8E" w:rsidRDefault="00E83B8E" w:rsidP="00CD27A1">
      <w:r>
        <w:separator/>
      </w:r>
    </w:p>
  </w:footnote>
  <w:footnote w:type="continuationSeparator" w:id="0">
    <w:p w14:paraId="1F3E66F4" w14:textId="77777777" w:rsidR="00E83B8E" w:rsidRDefault="00E83B8E"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5"/>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8C3"/>
    <w:rsid w:val="0021326D"/>
    <w:rsid w:val="00213310"/>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105C2"/>
    <w:rsid w:val="00C1076B"/>
    <w:rsid w:val="00C110C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38106</TotalTime>
  <Pages>112</Pages>
  <Words>33147</Words>
  <Characters>188944</Characters>
  <Application>Microsoft Office Word</Application>
  <DocSecurity>0</DocSecurity>
  <Lines>1574</Lines>
  <Paragraphs>443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8032</cp:revision>
  <cp:lastPrinted>2023-04-05T11:59:00Z</cp:lastPrinted>
  <dcterms:created xsi:type="dcterms:W3CDTF">2017-10-18T16:27:00Z</dcterms:created>
  <dcterms:modified xsi:type="dcterms:W3CDTF">2023-04-10T14:48:00Z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